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8284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 wp14:anchorId="333158D8" wp14:editId="072A2AC4">
            <wp:extent cx="2191540" cy="13370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540" cy="1337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7EA40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EF29376" w14:textId="77777777" w:rsidR="00AB3A9F" w:rsidRDefault="00411415">
      <w:pPr>
        <w:ind w:left="2" w:hanging="4"/>
        <w:jc w:val="center"/>
        <w:rPr>
          <w:rFonts w:ascii="Calibri" w:eastAsia="Calibri" w:hAnsi="Calibri" w:cs="Calibri"/>
          <w:b/>
          <w:sz w:val="42"/>
          <w:szCs w:val="42"/>
        </w:rPr>
      </w:pPr>
      <w:r>
        <w:rPr>
          <w:rFonts w:ascii="Calibri" w:eastAsia="Calibri" w:hAnsi="Calibri" w:cs="Calibri"/>
          <w:b/>
          <w:sz w:val="42"/>
          <w:szCs w:val="42"/>
        </w:rPr>
        <w:t>Smlouva</w:t>
      </w:r>
    </w:p>
    <w:p w14:paraId="5B0FD328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 zajištění absolvování odborné myslivecké praxe pro uchazeče o zkoušky z myslivosti</w:t>
      </w:r>
    </w:p>
    <w:p w14:paraId="092495B4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B8FCAA5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</w:p>
    <w:p w14:paraId="365DF4E2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Smluvní strany</w:t>
      </w:r>
    </w:p>
    <w:p w14:paraId="4D884CE1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FA3839" w14:textId="77777777" w:rsidR="00AB3A9F" w:rsidRDefault="0041141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ČMMJ OMS  Svitavy,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se sídlem Vančurova 1, 568 02  Svitavy, IČO 67777805,</w:t>
      </w:r>
    </w:p>
    <w:p w14:paraId="1A4B8613" w14:textId="1A38ADB2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zastoupený předsedou </w:t>
      </w:r>
      <w:r>
        <w:rPr>
          <w:rFonts w:ascii="Calibri" w:eastAsia="Calibri" w:hAnsi="Calibri" w:cs="Calibri"/>
        </w:rPr>
        <w:t>Mgr.</w:t>
      </w:r>
      <w:r w:rsidR="00D252B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Jaroslavem Králem</w:t>
      </w:r>
    </w:p>
    <w:p w14:paraId="5E63568D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3FC47CA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Uživatel </w:t>
      </w:r>
      <w:r>
        <w:rPr>
          <w:rFonts w:ascii="Calibri" w:eastAsia="Calibri" w:hAnsi="Calibri" w:cs="Calibri"/>
          <w:b/>
          <w:color w:val="000000"/>
        </w:rPr>
        <w:t>honitby</w:t>
      </w:r>
      <w:r>
        <w:rPr>
          <w:rFonts w:ascii="Calibri" w:eastAsia="Calibri" w:hAnsi="Calibri" w:cs="Calibri"/>
          <w:color w:val="000000"/>
        </w:rPr>
        <w:t xml:space="preserve"> ………………………………………………………………………………...</w:t>
      </w:r>
    </w:p>
    <w:p w14:paraId="205AC309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4F90204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Zastoupený ……………………………………………………………………………………...</w:t>
      </w:r>
    </w:p>
    <w:p w14:paraId="6FCF33CF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B037CAA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</w:t>
      </w:r>
    </w:p>
    <w:p w14:paraId="4FD27853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Předmět smlouvy</w:t>
      </w:r>
    </w:p>
    <w:p w14:paraId="585ED7A6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983F0CB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Předmětem této smlouvy je zajištění a absolvování odborné myslivecké praxe pro účely provedení zkoušek z myslivosti, dle ustanovení § 24 vyhl. Mze č. 244/2002 Sb. Cílem a účelem odborné praxe je získání základních praktických dovedností, zkušeností a návyk</w:t>
      </w:r>
      <w:r>
        <w:rPr>
          <w:rFonts w:ascii="Calibri" w:eastAsia="Calibri" w:hAnsi="Calibri" w:cs="Calibri"/>
          <w:color w:val="000000"/>
        </w:rPr>
        <w:t>ů uchazečů v myslivosti v průběhu celého roku.</w:t>
      </w:r>
    </w:p>
    <w:p w14:paraId="65B96E64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5CCD995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III.</w:t>
      </w:r>
    </w:p>
    <w:p w14:paraId="6EC3E824" w14:textId="77777777" w:rsidR="00AB3A9F" w:rsidRDefault="0041141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Další ujednání</w:t>
      </w:r>
    </w:p>
    <w:p w14:paraId="6CADA410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C7BE4BC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Uživatel honitby se zavazuje:</w:t>
      </w:r>
    </w:p>
    <w:p w14:paraId="1802E1EE" w14:textId="77777777" w:rsidR="00AB3A9F" w:rsidRDefault="00411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umožnit uchazečům realizovat odborné školení (praxi) a přípravu na zkoušky pověřenými osobami uchazečů o zkoušky z myslivosti, zejména ve skupinách předmětů II., III., IV. V., a VII., ve smyslu § 21 odst. 1 vyhl. Mze č. 244/2002 Sb.</w:t>
      </w:r>
    </w:p>
    <w:p w14:paraId="41A234F0" w14:textId="77777777" w:rsidR="00AB3A9F" w:rsidRDefault="00411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Zhodnotit činnost uchaz</w:t>
      </w:r>
      <w:r>
        <w:rPr>
          <w:rFonts w:ascii="Calibri" w:eastAsia="Calibri" w:hAnsi="Calibri" w:cs="Calibri"/>
          <w:color w:val="000000"/>
        </w:rPr>
        <w:t>eče a s písemným závěrem předat zkušební komisi.</w:t>
      </w:r>
    </w:p>
    <w:p w14:paraId="06D5ADFD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FA3F8A6" w14:textId="77777777" w:rsidR="00AB3A9F" w:rsidRDefault="00411415" w:rsidP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ČMMJ OMS se zavazuje:</w:t>
      </w:r>
    </w:p>
    <w:p w14:paraId="4086C9AD" w14:textId="77777777" w:rsidR="00AB3A9F" w:rsidRDefault="00411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sestavit seznam uchazečů o odbornou mysliveckou praxi a poskytnout jej uživatelům honiteb.</w:t>
      </w:r>
    </w:p>
    <w:p w14:paraId="0DF3D5BB" w14:textId="77777777" w:rsidR="00AB3A9F" w:rsidRDefault="00411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poskytnout uživateli metodickou pomoc při praktické realizaci odborné praxe (sestavit osnovy</w:t>
      </w:r>
      <w:r>
        <w:rPr>
          <w:rFonts w:ascii="Calibri" w:eastAsia="Calibri" w:hAnsi="Calibri" w:cs="Calibri"/>
          <w:color w:val="000000"/>
        </w:rPr>
        <w:t xml:space="preserve"> výuky, vyhotovit tzv. záznam o odborné praxi).</w:t>
      </w:r>
    </w:p>
    <w:p w14:paraId="5E5B1F47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8CBD768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IV.</w:t>
      </w:r>
    </w:p>
    <w:p w14:paraId="6F13B135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Závěrečná ustanovení</w:t>
      </w:r>
    </w:p>
    <w:p w14:paraId="618224D4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8CBCC7B" w14:textId="77777777" w:rsidR="00AB3A9F" w:rsidRDefault="00411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Tato smlouva se uzavírá na dobu neurčitou a nabývá účinnosti dnem podpisu.</w:t>
      </w:r>
    </w:p>
    <w:p w14:paraId="1D706101" w14:textId="77777777" w:rsidR="00AB3A9F" w:rsidRDefault="00411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Tuto smlouvu může každá strana ukončit bez udání důvodu. Smlouva pak končí posledním dnem praxe </w:t>
      </w:r>
      <w:r>
        <w:rPr>
          <w:rFonts w:ascii="Calibri" w:eastAsia="Calibri" w:hAnsi="Calibri" w:cs="Calibri"/>
          <w:color w:val="000000"/>
        </w:rPr>
        <w:t>posledního uchazeče</w:t>
      </w:r>
    </w:p>
    <w:p w14:paraId="7B46206D" w14:textId="77777777" w:rsidR="00AB3A9F" w:rsidRDefault="00411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Tato smlouva je vyhotovena ve dvou výtiscích, pro každou stranu po jednom.</w:t>
      </w:r>
    </w:p>
    <w:p w14:paraId="4C56F739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F5728D6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DC67F80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315F83E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…………………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  <w:color w:val="000000"/>
        </w:rPr>
        <w:t>..…. Dne ……………………</w:t>
      </w:r>
    </w:p>
    <w:p w14:paraId="4CE1127A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18EB5BF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ADF6204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6BFF039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…………………………………..</w:t>
      </w:r>
    </w:p>
    <w:p w14:paraId="7C6F7A18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ČMMJ</w:t>
      </w:r>
      <w:r>
        <w:rPr>
          <w:color w:val="000000"/>
        </w:rPr>
        <w:tab/>
        <w:t>(podpis razítko)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Uživatel honitby (podpis. Razítko)</w:t>
      </w:r>
    </w:p>
    <w:p w14:paraId="5BABDE2F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B778777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394CAA0" w14:textId="77777777" w:rsidR="00AB3A9F" w:rsidRDefault="00AB3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2E59A1" w14:textId="77777777" w:rsidR="00AB3A9F" w:rsidRDefault="00411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Jména </w:t>
      </w:r>
      <w:r>
        <w:rPr>
          <w:color w:val="000000"/>
        </w:rPr>
        <w:t>uchazečů: ………………………………….,    ………………………………………..</w:t>
      </w:r>
    </w:p>
    <w:sectPr w:rsidR="00AB3A9F">
      <w:pgSz w:w="11906" w:h="16838"/>
      <w:pgMar w:top="0" w:right="1134" w:bottom="262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158"/>
    <w:multiLevelType w:val="multilevel"/>
    <w:tmpl w:val="1E922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B81B97"/>
    <w:multiLevelType w:val="multilevel"/>
    <w:tmpl w:val="57AA7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5C392D"/>
    <w:multiLevelType w:val="multilevel"/>
    <w:tmpl w:val="5FFA8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9069606">
    <w:abstractNumId w:val="2"/>
  </w:num>
  <w:num w:numId="2" w16cid:durableId="2072844965">
    <w:abstractNumId w:val="0"/>
  </w:num>
  <w:num w:numId="3" w16cid:durableId="96234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F"/>
    <w:rsid w:val="00411415"/>
    <w:rsid w:val="00AB3A9F"/>
    <w:rsid w:val="00D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31FE"/>
  <w15:docId w15:val="{F995C87B-8EBB-4DA7-9C18-09307104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8d6gwyIYbgNQO7bPV6F9YJY9mA==">AMUW2mUp/g74DrTrNyiYFBV6UmVpOORuj5TC4nGeY3su42JmSLszynUdgT9Z2AgOci4Lww7EJQVopDkG6y+jd2Y+tfBtV+h/zYrguUgngvZlCf26c9GDgTA=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Okresní myslivecký svaz</dc:creator>
  <cp:lastModifiedBy>ČMMJ OMS Svitavy</cp:lastModifiedBy>
  <cp:revision>4</cp:revision>
  <cp:lastPrinted>2022-10-17T07:24:00Z</cp:lastPrinted>
  <dcterms:created xsi:type="dcterms:W3CDTF">2011-01-11T09:22:00Z</dcterms:created>
  <dcterms:modified xsi:type="dcterms:W3CDTF">2022-11-07T10:24:00Z</dcterms:modified>
</cp:coreProperties>
</file>